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C5" w:rsidRDefault="00E5416D">
      <w:pPr>
        <w:pStyle w:val="ab"/>
        <w:ind w:firstLine="284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09625" cy="99568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5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BC5" w:rsidRDefault="002A6BC5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ТАМБОВСКОЙ ОБЛАСТИ</w:t>
      </w:r>
      <w:r>
        <w:rPr>
          <w:rFonts w:ascii="Times New Roman" w:hAnsi="Times New Roman"/>
        </w:rPr>
        <w:br/>
        <w:t>УПРАВЛЕНИЕ ОБРАЗОВАНИЯ И НАУКИ</w:t>
      </w:r>
      <w:r>
        <w:rPr>
          <w:rFonts w:ascii="Times New Roman" w:hAnsi="Times New Roman"/>
        </w:rPr>
        <w:br/>
        <w:t>ТАМБОВСКОЙ ОБЛАСТИ</w:t>
      </w:r>
    </w:p>
    <w:p w:rsidR="002A6BC5" w:rsidRDefault="002A6BC5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:rsidR="00003831" w:rsidRDefault="00003831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3152"/>
        <w:gridCol w:w="3152"/>
        <w:gridCol w:w="3152"/>
      </w:tblGrid>
      <w:tr w:rsidR="002A6BC5">
        <w:tc>
          <w:tcPr>
            <w:tcW w:w="3152" w:type="dxa"/>
            <w:shd w:val="clear" w:color="auto" w:fill="auto"/>
          </w:tcPr>
          <w:p w:rsidR="002A6BC5" w:rsidRPr="006F42DA" w:rsidRDefault="009D194D" w:rsidP="00EC563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12.02.2019</w:t>
            </w:r>
          </w:p>
        </w:tc>
        <w:tc>
          <w:tcPr>
            <w:tcW w:w="3152" w:type="dxa"/>
            <w:shd w:val="clear" w:color="auto" w:fill="auto"/>
          </w:tcPr>
          <w:p w:rsidR="002A6BC5" w:rsidRPr="006F42DA" w:rsidRDefault="002A6BC5">
            <w:pPr>
              <w:snapToGrid w:val="0"/>
              <w:jc w:val="center"/>
              <w:rPr>
                <w:sz w:val="28"/>
              </w:rPr>
            </w:pPr>
            <w:r w:rsidRPr="006F42DA">
              <w:rPr>
                <w:sz w:val="28"/>
              </w:rPr>
              <w:t>г. Тамбов</w:t>
            </w:r>
          </w:p>
        </w:tc>
        <w:tc>
          <w:tcPr>
            <w:tcW w:w="3152" w:type="dxa"/>
            <w:shd w:val="clear" w:color="auto" w:fill="auto"/>
          </w:tcPr>
          <w:p w:rsidR="000074A2" w:rsidRDefault="00E43A8D" w:rsidP="00FB1EBF">
            <w:pPr>
              <w:snapToGrid w:val="0"/>
              <w:rPr>
                <w:sz w:val="28"/>
              </w:rPr>
            </w:pPr>
            <w:r w:rsidRPr="006F42DA">
              <w:rPr>
                <w:sz w:val="28"/>
              </w:rPr>
              <w:t xml:space="preserve">      №</w:t>
            </w:r>
            <w:r w:rsidR="00331488">
              <w:rPr>
                <w:sz w:val="28"/>
              </w:rPr>
              <w:t xml:space="preserve"> </w:t>
            </w:r>
            <w:r w:rsidR="009D194D">
              <w:rPr>
                <w:sz w:val="28"/>
              </w:rPr>
              <w:t>318</w:t>
            </w:r>
          </w:p>
          <w:p w:rsidR="0048003E" w:rsidRPr="006F42DA" w:rsidRDefault="0048003E" w:rsidP="00FB1EBF">
            <w:pPr>
              <w:snapToGrid w:val="0"/>
              <w:rPr>
                <w:sz w:val="28"/>
              </w:rPr>
            </w:pPr>
          </w:p>
        </w:tc>
      </w:tr>
    </w:tbl>
    <w:p w:rsidR="00EA0769" w:rsidRDefault="00FA46F5" w:rsidP="005C0D9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C0D90">
        <w:rPr>
          <w:sz w:val="28"/>
          <w:szCs w:val="28"/>
        </w:rPr>
        <w:t xml:space="preserve">распределении участников государственной итоговой аттестации по образовательным программам среднего общего образования по пунктам проведения экзаменов в </w:t>
      </w:r>
      <w:r w:rsidR="00FB1EBF">
        <w:rPr>
          <w:sz w:val="28"/>
          <w:szCs w:val="28"/>
        </w:rPr>
        <w:t xml:space="preserve">основной </w:t>
      </w:r>
      <w:r w:rsidR="005C0D90">
        <w:rPr>
          <w:sz w:val="28"/>
          <w:szCs w:val="28"/>
        </w:rPr>
        <w:t>период в 201</w:t>
      </w:r>
      <w:r w:rsidR="0048003E">
        <w:rPr>
          <w:sz w:val="28"/>
          <w:szCs w:val="28"/>
        </w:rPr>
        <w:t>9</w:t>
      </w:r>
      <w:r w:rsidR="005C0D90">
        <w:rPr>
          <w:sz w:val="28"/>
          <w:szCs w:val="28"/>
        </w:rPr>
        <w:t xml:space="preserve"> году </w:t>
      </w:r>
    </w:p>
    <w:p w:rsidR="00323AC6" w:rsidRPr="00323AC6" w:rsidRDefault="00323AC6" w:rsidP="00323AC6">
      <w:pPr>
        <w:suppressAutoHyphens w:val="0"/>
        <w:spacing w:before="100" w:beforeAutospacing="1" w:line="238" w:lineRule="atLeast"/>
        <w:rPr>
          <w:sz w:val="24"/>
          <w:szCs w:val="24"/>
          <w:lang w:eastAsia="ru-RU"/>
        </w:rPr>
      </w:pPr>
    </w:p>
    <w:p w:rsidR="00323AC6" w:rsidRPr="009A5967" w:rsidRDefault="00323AC6" w:rsidP="00D02DF9">
      <w:pPr>
        <w:pStyle w:val="Default"/>
        <w:ind w:firstLine="851"/>
        <w:jc w:val="both"/>
        <w:rPr>
          <w:spacing w:val="1"/>
          <w:sz w:val="28"/>
          <w:szCs w:val="28"/>
        </w:rPr>
      </w:pPr>
      <w:proofErr w:type="gramStart"/>
      <w:r w:rsidRPr="009A5967">
        <w:rPr>
          <w:spacing w:val="1"/>
          <w:sz w:val="28"/>
          <w:szCs w:val="28"/>
        </w:rPr>
        <w:t xml:space="preserve">В соответствии с приказом </w:t>
      </w:r>
      <w:proofErr w:type="spellStart"/>
      <w:r w:rsidR="0048003E" w:rsidRPr="00B15B18">
        <w:rPr>
          <w:sz w:val="28"/>
          <w:szCs w:val="28"/>
        </w:rPr>
        <w:t>Минпросвещ</w:t>
      </w:r>
      <w:r w:rsidR="0048003E">
        <w:rPr>
          <w:sz w:val="28"/>
          <w:szCs w:val="28"/>
        </w:rPr>
        <w:t>ения</w:t>
      </w:r>
      <w:proofErr w:type="spellEnd"/>
      <w:r w:rsidR="0048003E">
        <w:rPr>
          <w:sz w:val="28"/>
          <w:szCs w:val="28"/>
        </w:rPr>
        <w:t xml:space="preserve"> России и </w:t>
      </w:r>
      <w:proofErr w:type="spellStart"/>
      <w:r w:rsidR="0048003E">
        <w:rPr>
          <w:sz w:val="28"/>
          <w:szCs w:val="28"/>
        </w:rPr>
        <w:t>Рособрнадзора</w:t>
      </w:r>
      <w:proofErr w:type="spellEnd"/>
      <w:r w:rsidR="0048003E">
        <w:rPr>
          <w:sz w:val="28"/>
          <w:szCs w:val="28"/>
        </w:rPr>
        <w:t xml:space="preserve"> от </w:t>
      </w:r>
      <w:r w:rsidR="0048003E" w:rsidRPr="00B15B18">
        <w:rPr>
          <w:sz w:val="28"/>
          <w:szCs w:val="28"/>
        </w:rPr>
        <w:t xml:space="preserve">07.11.2018 №190/1512 «Об утверждении Порядка проведения государственной итоговой аттестации по образовательным программам среднего общего образования (зарегистрирован </w:t>
      </w:r>
      <w:r w:rsidR="0048003E">
        <w:rPr>
          <w:sz w:val="28"/>
          <w:szCs w:val="28"/>
        </w:rPr>
        <w:t>Минюстом России 10 декабря 2018</w:t>
      </w:r>
      <w:r w:rsidR="0048003E" w:rsidRPr="00B15B18">
        <w:rPr>
          <w:sz w:val="28"/>
          <w:szCs w:val="28"/>
        </w:rPr>
        <w:t>, регистрационный №</w:t>
      </w:r>
      <w:r w:rsidR="0048003E">
        <w:rPr>
          <w:sz w:val="28"/>
          <w:szCs w:val="28"/>
        </w:rPr>
        <w:t xml:space="preserve"> </w:t>
      </w:r>
      <w:r w:rsidR="0048003E" w:rsidRPr="00B15B18">
        <w:rPr>
          <w:sz w:val="28"/>
          <w:szCs w:val="28"/>
        </w:rPr>
        <w:t>52952)</w:t>
      </w:r>
      <w:r w:rsidR="00600AAB">
        <w:rPr>
          <w:sz w:val="28"/>
          <w:szCs w:val="28"/>
        </w:rPr>
        <w:t>, по согласованию с государственной экзаменационной комиссией Тамбовской области (протокол №3 от 8.02.2019)</w:t>
      </w:r>
      <w:r w:rsidRPr="009A5967">
        <w:rPr>
          <w:spacing w:val="1"/>
          <w:sz w:val="28"/>
          <w:szCs w:val="28"/>
        </w:rPr>
        <w:t xml:space="preserve"> и в целях обеспечения проведения государственной итоговой аттестации по образовательным программам среднего общего образования в</w:t>
      </w:r>
      <w:proofErr w:type="gramEnd"/>
      <w:r w:rsidRPr="009A5967">
        <w:rPr>
          <w:spacing w:val="1"/>
          <w:sz w:val="28"/>
          <w:szCs w:val="28"/>
        </w:rPr>
        <w:t xml:space="preserve"> </w:t>
      </w:r>
      <w:r w:rsidR="00FB1EBF">
        <w:rPr>
          <w:spacing w:val="1"/>
          <w:sz w:val="28"/>
          <w:szCs w:val="28"/>
        </w:rPr>
        <w:t xml:space="preserve">основной </w:t>
      </w:r>
      <w:r w:rsidRPr="009A5967">
        <w:rPr>
          <w:spacing w:val="1"/>
          <w:sz w:val="28"/>
          <w:szCs w:val="28"/>
        </w:rPr>
        <w:t xml:space="preserve"> период (</w:t>
      </w:r>
      <w:r w:rsidR="00FB1EBF">
        <w:rPr>
          <w:spacing w:val="1"/>
          <w:sz w:val="28"/>
          <w:szCs w:val="28"/>
        </w:rPr>
        <w:t>май-июнь</w:t>
      </w:r>
      <w:r w:rsidRPr="009A5967">
        <w:rPr>
          <w:spacing w:val="1"/>
          <w:sz w:val="28"/>
          <w:szCs w:val="28"/>
        </w:rPr>
        <w:t>) в 201</w:t>
      </w:r>
      <w:r w:rsidR="0048003E">
        <w:rPr>
          <w:spacing w:val="1"/>
          <w:sz w:val="28"/>
          <w:szCs w:val="28"/>
        </w:rPr>
        <w:t xml:space="preserve">9 </w:t>
      </w:r>
      <w:r w:rsidRPr="009A5967">
        <w:rPr>
          <w:spacing w:val="1"/>
          <w:sz w:val="28"/>
          <w:szCs w:val="28"/>
        </w:rPr>
        <w:t>году ПРИКАЗЫВАЮ:</w:t>
      </w:r>
    </w:p>
    <w:p w:rsidR="002A6BC5" w:rsidRPr="009A5967" w:rsidRDefault="002A6BC5" w:rsidP="00D02DF9">
      <w:pPr>
        <w:ind w:firstLine="851"/>
        <w:jc w:val="both"/>
        <w:rPr>
          <w:spacing w:val="1"/>
          <w:sz w:val="28"/>
          <w:szCs w:val="28"/>
        </w:rPr>
      </w:pPr>
      <w:r w:rsidRPr="009A5967">
        <w:rPr>
          <w:spacing w:val="1"/>
          <w:sz w:val="28"/>
          <w:szCs w:val="28"/>
        </w:rPr>
        <w:t xml:space="preserve">1. </w:t>
      </w:r>
      <w:r w:rsidR="00323AC6" w:rsidRPr="009A5967">
        <w:rPr>
          <w:sz w:val="28"/>
          <w:szCs w:val="28"/>
          <w:lang w:eastAsia="ru-RU"/>
        </w:rPr>
        <w:t xml:space="preserve">Утвердить </w:t>
      </w:r>
      <w:r w:rsidR="00323AC6" w:rsidRPr="009A5967">
        <w:rPr>
          <w:sz w:val="28"/>
          <w:szCs w:val="28"/>
        </w:rPr>
        <w:t xml:space="preserve">распределение участников государственной итоговой аттестации по образовательным программам среднего общего образования по пунктам проведения экзаменов в </w:t>
      </w:r>
      <w:r w:rsidR="00FB1EBF">
        <w:rPr>
          <w:sz w:val="28"/>
          <w:szCs w:val="28"/>
        </w:rPr>
        <w:t>основной</w:t>
      </w:r>
      <w:r w:rsidR="00323AC6" w:rsidRPr="009A5967">
        <w:rPr>
          <w:sz w:val="28"/>
          <w:szCs w:val="28"/>
        </w:rPr>
        <w:t xml:space="preserve"> период (приложение</w:t>
      </w:r>
      <w:r w:rsidR="006C4812">
        <w:rPr>
          <w:sz w:val="28"/>
          <w:szCs w:val="28"/>
        </w:rPr>
        <w:t xml:space="preserve"> в электронном виде</w:t>
      </w:r>
      <w:r w:rsidR="00323AC6" w:rsidRPr="009A5967">
        <w:rPr>
          <w:sz w:val="28"/>
          <w:szCs w:val="28"/>
        </w:rPr>
        <w:t>).</w:t>
      </w:r>
    </w:p>
    <w:p w:rsidR="00323AC6" w:rsidRPr="00E71601" w:rsidRDefault="003D1E68" w:rsidP="00D02DF9">
      <w:pPr>
        <w:pStyle w:val="af6"/>
        <w:spacing w:after="0"/>
        <w:ind w:firstLine="851"/>
        <w:jc w:val="both"/>
        <w:rPr>
          <w:sz w:val="28"/>
          <w:szCs w:val="28"/>
        </w:rPr>
      </w:pPr>
      <w:r w:rsidRPr="009A5967">
        <w:rPr>
          <w:sz w:val="28"/>
          <w:szCs w:val="28"/>
          <w:lang w:eastAsia="ru-RU"/>
        </w:rPr>
        <w:t xml:space="preserve">2. </w:t>
      </w:r>
      <w:proofErr w:type="gramStart"/>
      <w:r w:rsidR="00323AC6" w:rsidRPr="009A5967">
        <w:rPr>
          <w:sz w:val="28"/>
        </w:rPr>
        <w:t>Контроль</w:t>
      </w:r>
      <w:r w:rsidR="00323AC6" w:rsidRPr="009A5967">
        <w:rPr>
          <w:sz w:val="28"/>
          <w:szCs w:val="28"/>
        </w:rPr>
        <w:t xml:space="preserve"> за</w:t>
      </w:r>
      <w:proofErr w:type="gramEnd"/>
      <w:r w:rsidR="00323AC6" w:rsidRPr="009A5967">
        <w:rPr>
          <w:sz w:val="28"/>
          <w:szCs w:val="28"/>
        </w:rPr>
        <w:t xml:space="preserve"> исполнением</w:t>
      </w:r>
      <w:r w:rsidR="00D02DF9">
        <w:rPr>
          <w:sz w:val="28"/>
          <w:szCs w:val="28"/>
        </w:rPr>
        <w:t xml:space="preserve"> настоящего </w:t>
      </w:r>
      <w:r w:rsidR="00323AC6" w:rsidRPr="009A5967">
        <w:rPr>
          <w:sz w:val="28"/>
          <w:szCs w:val="28"/>
        </w:rPr>
        <w:t xml:space="preserve"> приказа </w:t>
      </w:r>
      <w:r w:rsidR="00D02DF9">
        <w:rPr>
          <w:sz w:val="28"/>
          <w:szCs w:val="28"/>
        </w:rPr>
        <w:t>оставляю за собой</w:t>
      </w:r>
      <w:r w:rsidR="00323AC6" w:rsidRPr="009A5967">
        <w:rPr>
          <w:sz w:val="28"/>
          <w:szCs w:val="28"/>
        </w:rPr>
        <w:t>.</w:t>
      </w:r>
    </w:p>
    <w:p w:rsidR="00323AC6" w:rsidRDefault="00323AC6" w:rsidP="00323AC6">
      <w:pPr>
        <w:jc w:val="both"/>
        <w:rPr>
          <w:sz w:val="28"/>
          <w:szCs w:val="28"/>
        </w:rPr>
      </w:pPr>
    </w:p>
    <w:p w:rsidR="00323AC6" w:rsidRDefault="00323AC6" w:rsidP="00323AC6">
      <w:pPr>
        <w:jc w:val="both"/>
        <w:rPr>
          <w:sz w:val="28"/>
          <w:szCs w:val="28"/>
        </w:rPr>
      </w:pPr>
    </w:p>
    <w:p w:rsidR="001077DE" w:rsidRDefault="0048003E" w:rsidP="00FB1EBF">
      <w:pPr>
        <w:suppressAutoHyphens w:val="0"/>
        <w:jc w:val="both"/>
        <w:sectPr w:rsidR="001077DE" w:rsidSect="00FB1EBF">
          <w:pgSz w:w="11906" w:h="16838"/>
          <w:pgMar w:top="851" w:right="992" w:bottom="1083" w:left="1701" w:header="1134" w:footer="851" w:gutter="0"/>
          <w:cols w:space="720"/>
          <w:docGrid w:linePitch="360"/>
        </w:sectPr>
      </w:pPr>
      <w:r>
        <w:rPr>
          <w:sz w:val="28"/>
          <w:szCs w:val="28"/>
        </w:rPr>
        <w:t>Н</w:t>
      </w:r>
      <w:r w:rsidR="00323AC6" w:rsidRPr="00C47361">
        <w:rPr>
          <w:sz w:val="28"/>
          <w:szCs w:val="28"/>
        </w:rPr>
        <w:t>ачальник управления</w:t>
      </w:r>
      <w:r w:rsidR="00323AC6" w:rsidRPr="00C47361">
        <w:rPr>
          <w:sz w:val="28"/>
          <w:szCs w:val="28"/>
        </w:rPr>
        <w:tab/>
      </w:r>
      <w:r w:rsidR="00323AC6" w:rsidRPr="00C47361">
        <w:rPr>
          <w:sz w:val="28"/>
          <w:szCs w:val="28"/>
        </w:rPr>
        <w:tab/>
      </w:r>
      <w:r w:rsidR="00323AC6" w:rsidRPr="00C47361">
        <w:rPr>
          <w:sz w:val="28"/>
          <w:szCs w:val="28"/>
        </w:rPr>
        <w:tab/>
      </w:r>
      <w:r w:rsidR="00323AC6" w:rsidRPr="00C47361">
        <w:rPr>
          <w:sz w:val="28"/>
          <w:szCs w:val="28"/>
        </w:rPr>
        <w:tab/>
      </w:r>
      <w:r w:rsidR="00323AC6">
        <w:rPr>
          <w:sz w:val="28"/>
          <w:szCs w:val="28"/>
        </w:rPr>
        <w:tab/>
      </w:r>
      <w:r w:rsidR="007F31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Т.П.Котельникова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868"/>
        <w:gridCol w:w="4492"/>
      </w:tblGrid>
      <w:tr w:rsidR="001752A5" w:rsidTr="001752A5">
        <w:trPr>
          <w:tblCellSpacing w:w="0" w:type="dxa"/>
        </w:trPr>
        <w:tc>
          <w:tcPr>
            <w:tcW w:w="4650" w:type="dxa"/>
          </w:tcPr>
          <w:p w:rsidR="00CC7F62" w:rsidRPr="001752A5" w:rsidRDefault="001752A5" w:rsidP="001752A5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29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  <w:t>Расчет рассылки:</w:t>
            </w:r>
          </w:p>
          <w:p w:rsidR="001752A5" w:rsidRPr="001752A5" w:rsidRDefault="001752A5" w:rsidP="001752A5">
            <w:pPr>
              <w:numPr>
                <w:ilvl w:val="0"/>
                <w:numId w:val="18"/>
              </w:num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t>Отдел общего образования -1 экз.</w:t>
            </w:r>
          </w:p>
          <w:p w:rsidR="001752A5" w:rsidRPr="001752A5" w:rsidRDefault="001752A5" w:rsidP="001752A5">
            <w:pPr>
              <w:numPr>
                <w:ilvl w:val="0"/>
                <w:numId w:val="18"/>
              </w:num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t>Центр экспертизы -1 экз.</w:t>
            </w:r>
          </w:p>
          <w:p w:rsidR="001752A5" w:rsidRPr="001752A5" w:rsidRDefault="001752A5" w:rsidP="001752A5">
            <w:pPr>
              <w:numPr>
                <w:ilvl w:val="0"/>
                <w:numId w:val="18"/>
              </w:num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t>МОУО- 1 экз.</w:t>
            </w:r>
          </w:p>
          <w:p w:rsidR="001752A5" w:rsidRPr="001752A5" w:rsidRDefault="001752A5" w:rsidP="001752A5">
            <w:pPr>
              <w:numPr>
                <w:ilvl w:val="0"/>
                <w:numId w:val="18"/>
              </w:num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proofErr w:type="spellStart"/>
            <w:r w:rsidRPr="001752A5">
              <w:rPr>
                <w:sz w:val="24"/>
                <w:szCs w:val="24"/>
                <w:lang w:eastAsia="ru-RU"/>
              </w:rPr>
              <w:t>Самусенко</w:t>
            </w:r>
            <w:proofErr w:type="spellEnd"/>
            <w:r w:rsidRPr="001752A5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752A5">
              <w:rPr>
                <w:sz w:val="24"/>
                <w:szCs w:val="24"/>
                <w:lang w:eastAsia="ru-RU"/>
              </w:rPr>
              <w:t>Хворов</w:t>
            </w:r>
            <w:proofErr w:type="spellEnd"/>
            <w:r w:rsidRPr="001752A5">
              <w:rPr>
                <w:sz w:val="24"/>
                <w:szCs w:val="24"/>
                <w:lang w:eastAsia="ru-RU"/>
              </w:rPr>
              <w:t xml:space="preserve"> -1 экз.</w:t>
            </w:r>
          </w:p>
          <w:p w:rsidR="00CC7F62" w:rsidRPr="001752A5" w:rsidRDefault="001752A5" w:rsidP="001752A5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br w:type="page"/>
            </w:r>
            <w:r w:rsidRPr="001752A5">
              <w:rPr>
                <w:sz w:val="24"/>
                <w:szCs w:val="24"/>
                <w:lang w:eastAsia="ru-RU"/>
              </w:rPr>
              <w:br w:type="page"/>
            </w:r>
          </w:p>
        </w:tc>
      </w:tr>
      <w:tr w:rsidR="001752A5" w:rsidTr="001752A5">
        <w:trPr>
          <w:tblCellSpacing w:w="0" w:type="dxa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  <w:r w:rsidRPr="001752A5">
              <w:rPr>
                <w:lang w:eastAsia="ru-RU"/>
              </w:rPr>
              <w:br w:type="page"/>
            </w: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Pr="001752A5" w:rsidRDefault="001752A5" w:rsidP="001752A5">
            <w:pPr>
              <w:pStyle w:val="af6"/>
              <w:spacing w:after="0"/>
              <w:rPr>
                <w:lang w:eastAsia="ru-RU"/>
              </w:rPr>
            </w:pP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t xml:space="preserve">Начальник отдела общего образования </w:t>
            </w:r>
          </w:p>
          <w:p w:rsidR="001752A5" w:rsidRPr="001752A5" w:rsidRDefault="001752A5" w:rsidP="001752A5">
            <w:pPr>
              <w:suppressAutoHyphens w:val="0"/>
              <w:spacing w:before="100" w:beforeAutospacing="1"/>
              <w:rPr>
                <w:sz w:val="24"/>
                <w:szCs w:val="24"/>
                <w:lang w:eastAsia="ru-RU"/>
              </w:rPr>
            </w:pPr>
            <w:r w:rsidRPr="001752A5">
              <w:rPr>
                <w:sz w:val="24"/>
                <w:szCs w:val="24"/>
                <w:lang w:eastAsia="ru-RU"/>
              </w:rPr>
              <w:t xml:space="preserve">______________ И.А. </w:t>
            </w:r>
            <w:proofErr w:type="spellStart"/>
            <w:r w:rsidRPr="001752A5">
              <w:rPr>
                <w:sz w:val="24"/>
                <w:szCs w:val="24"/>
                <w:lang w:eastAsia="ru-RU"/>
              </w:rPr>
              <w:t>Панасина</w:t>
            </w:r>
            <w:proofErr w:type="spellEnd"/>
          </w:p>
          <w:p w:rsidR="00CC7F62" w:rsidRPr="001752A5" w:rsidRDefault="00CC7F62" w:rsidP="001752A5">
            <w:pPr>
              <w:suppressAutoHyphens w:val="0"/>
              <w:spacing w:before="100" w:beforeAutospacing="1" w:after="119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1752A5" w:rsidRPr="001752A5" w:rsidRDefault="001752A5" w:rsidP="001752A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</w:tbl>
    <w:p w:rsidR="002A6BC5" w:rsidRDefault="002A6BC5" w:rsidP="00003831">
      <w:pPr>
        <w:tabs>
          <w:tab w:val="left" w:pos="4678"/>
        </w:tabs>
        <w:jc w:val="both"/>
      </w:pPr>
    </w:p>
    <w:sectPr w:rsidR="002A6BC5" w:rsidSect="001752A5">
      <w:pgSz w:w="11906" w:h="16838"/>
      <w:pgMar w:top="851" w:right="992" w:bottom="1083" w:left="1701" w:header="113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4D4" w:rsidRDefault="007E24D4">
      <w:r>
        <w:separator/>
      </w:r>
    </w:p>
  </w:endnote>
  <w:endnote w:type="continuationSeparator" w:id="1">
    <w:p w:rsidR="007E24D4" w:rsidRDefault="007E2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4D4" w:rsidRDefault="007E24D4">
      <w:r>
        <w:separator/>
      </w:r>
    </w:p>
  </w:footnote>
  <w:footnote w:type="continuationSeparator" w:id="1">
    <w:p w:rsidR="007E24D4" w:rsidRDefault="007E24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7">
    <w:nsid w:val="15DE1219"/>
    <w:multiLevelType w:val="multilevel"/>
    <w:tmpl w:val="1D3CC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C28D0"/>
    <w:multiLevelType w:val="hybridMultilevel"/>
    <w:tmpl w:val="384C4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233BF"/>
    <w:multiLevelType w:val="hybridMultilevel"/>
    <w:tmpl w:val="D78A6AE2"/>
    <w:lvl w:ilvl="0" w:tplc="8C08949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1F2536D"/>
    <w:multiLevelType w:val="hybridMultilevel"/>
    <w:tmpl w:val="3B8E45F8"/>
    <w:lvl w:ilvl="0" w:tplc="CF4295C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1">
    <w:nsid w:val="363F40EE"/>
    <w:multiLevelType w:val="hybridMultilevel"/>
    <w:tmpl w:val="ED42B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D02FCE"/>
    <w:multiLevelType w:val="hybridMultilevel"/>
    <w:tmpl w:val="5E40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367DF"/>
    <w:multiLevelType w:val="hybridMultilevel"/>
    <w:tmpl w:val="34121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78FE"/>
    <w:multiLevelType w:val="multilevel"/>
    <w:tmpl w:val="D6F0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D4DC7"/>
    <w:multiLevelType w:val="hybridMultilevel"/>
    <w:tmpl w:val="30C42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2D24B9"/>
    <w:multiLevelType w:val="hybridMultilevel"/>
    <w:tmpl w:val="0F162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A92F97"/>
    <w:multiLevelType w:val="hybridMultilevel"/>
    <w:tmpl w:val="0562B852"/>
    <w:lvl w:ilvl="0" w:tplc="E632A31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14"/>
  </w:num>
  <w:num w:numId="14">
    <w:abstractNumId w:val="17"/>
  </w:num>
  <w:num w:numId="15">
    <w:abstractNumId w:val="16"/>
  </w:num>
  <w:num w:numId="16">
    <w:abstractNumId w:val="12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A55DB"/>
    <w:rsid w:val="00002C7D"/>
    <w:rsid w:val="00003831"/>
    <w:rsid w:val="000074A2"/>
    <w:rsid w:val="00010C4F"/>
    <w:rsid w:val="00013F34"/>
    <w:rsid w:val="00022B2F"/>
    <w:rsid w:val="00033D5A"/>
    <w:rsid w:val="00080BAD"/>
    <w:rsid w:val="00091D28"/>
    <w:rsid w:val="000D4FBA"/>
    <w:rsid w:val="000D7770"/>
    <w:rsid w:val="001077DE"/>
    <w:rsid w:val="00113262"/>
    <w:rsid w:val="00127DDD"/>
    <w:rsid w:val="00127F7F"/>
    <w:rsid w:val="0013127E"/>
    <w:rsid w:val="00133227"/>
    <w:rsid w:val="00142F11"/>
    <w:rsid w:val="0015594B"/>
    <w:rsid w:val="00166238"/>
    <w:rsid w:val="001752A5"/>
    <w:rsid w:val="0017544C"/>
    <w:rsid w:val="00177312"/>
    <w:rsid w:val="001806CA"/>
    <w:rsid w:val="001878B2"/>
    <w:rsid w:val="00192D2C"/>
    <w:rsid w:val="001A2F49"/>
    <w:rsid w:val="001A30F1"/>
    <w:rsid w:val="001B02A3"/>
    <w:rsid w:val="001D1490"/>
    <w:rsid w:val="001D6694"/>
    <w:rsid w:val="001E1EFD"/>
    <w:rsid w:val="001F56FB"/>
    <w:rsid w:val="001F59A1"/>
    <w:rsid w:val="002140B7"/>
    <w:rsid w:val="00235217"/>
    <w:rsid w:val="002611B7"/>
    <w:rsid w:val="002619CF"/>
    <w:rsid w:val="00261C81"/>
    <w:rsid w:val="00264148"/>
    <w:rsid w:val="00270029"/>
    <w:rsid w:val="00282F5B"/>
    <w:rsid w:val="002853F2"/>
    <w:rsid w:val="002976B8"/>
    <w:rsid w:val="002A2E6E"/>
    <w:rsid w:val="002A55DB"/>
    <w:rsid w:val="002A68A3"/>
    <w:rsid w:val="002A6BC5"/>
    <w:rsid w:val="002B0BE2"/>
    <w:rsid w:val="002B30C4"/>
    <w:rsid w:val="002C11D9"/>
    <w:rsid w:val="002D2F5A"/>
    <w:rsid w:val="002E184C"/>
    <w:rsid w:val="002E2627"/>
    <w:rsid w:val="00301360"/>
    <w:rsid w:val="00310994"/>
    <w:rsid w:val="00313626"/>
    <w:rsid w:val="00323AC6"/>
    <w:rsid w:val="00331488"/>
    <w:rsid w:val="00346041"/>
    <w:rsid w:val="003578BD"/>
    <w:rsid w:val="00362F81"/>
    <w:rsid w:val="00367930"/>
    <w:rsid w:val="00372130"/>
    <w:rsid w:val="003729C7"/>
    <w:rsid w:val="003759E4"/>
    <w:rsid w:val="00376237"/>
    <w:rsid w:val="003A2B94"/>
    <w:rsid w:val="003A4C47"/>
    <w:rsid w:val="003A61B3"/>
    <w:rsid w:val="003C173C"/>
    <w:rsid w:val="003D1E68"/>
    <w:rsid w:val="003D36E3"/>
    <w:rsid w:val="003E76EC"/>
    <w:rsid w:val="003F49CE"/>
    <w:rsid w:val="0040015B"/>
    <w:rsid w:val="00402494"/>
    <w:rsid w:val="004310BF"/>
    <w:rsid w:val="004331FA"/>
    <w:rsid w:val="004545C1"/>
    <w:rsid w:val="0045509E"/>
    <w:rsid w:val="00467033"/>
    <w:rsid w:val="004676DC"/>
    <w:rsid w:val="00471715"/>
    <w:rsid w:val="004748E0"/>
    <w:rsid w:val="00476505"/>
    <w:rsid w:val="0048003E"/>
    <w:rsid w:val="00484595"/>
    <w:rsid w:val="00486059"/>
    <w:rsid w:val="00486BDC"/>
    <w:rsid w:val="004872D9"/>
    <w:rsid w:val="004A67E5"/>
    <w:rsid w:val="004B426E"/>
    <w:rsid w:val="004C66C2"/>
    <w:rsid w:val="004D3B83"/>
    <w:rsid w:val="004E58AA"/>
    <w:rsid w:val="004F6640"/>
    <w:rsid w:val="0050280A"/>
    <w:rsid w:val="00513656"/>
    <w:rsid w:val="00522020"/>
    <w:rsid w:val="00570E2E"/>
    <w:rsid w:val="00575D8C"/>
    <w:rsid w:val="00586F29"/>
    <w:rsid w:val="00590D09"/>
    <w:rsid w:val="00591087"/>
    <w:rsid w:val="00594500"/>
    <w:rsid w:val="005A1C2A"/>
    <w:rsid w:val="005B31F8"/>
    <w:rsid w:val="005C0D90"/>
    <w:rsid w:val="005C503F"/>
    <w:rsid w:val="005D0A44"/>
    <w:rsid w:val="005D6BF7"/>
    <w:rsid w:val="005D7F58"/>
    <w:rsid w:val="005E081B"/>
    <w:rsid w:val="005F0277"/>
    <w:rsid w:val="005F258C"/>
    <w:rsid w:val="005F309F"/>
    <w:rsid w:val="005F406A"/>
    <w:rsid w:val="00600AAB"/>
    <w:rsid w:val="00600F0A"/>
    <w:rsid w:val="0061525E"/>
    <w:rsid w:val="006210AF"/>
    <w:rsid w:val="00623811"/>
    <w:rsid w:val="00623D59"/>
    <w:rsid w:val="00634106"/>
    <w:rsid w:val="00640034"/>
    <w:rsid w:val="00660999"/>
    <w:rsid w:val="006675E4"/>
    <w:rsid w:val="00694296"/>
    <w:rsid w:val="006A0B6D"/>
    <w:rsid w:val="006A536A"/>
    <w:rsid w:val="006C1F59"/>
    <w:rsid w:val="006C4812"/>
    <w:rsid w:val="006D2D3E"/>
    <w:rsid w:val="006D2DF3"/>
    <w:rsid w:val="006D4499"/>
    <w:rsid w:val="006E0609"/>
    <w:rsid w:val="006E0E5C"/>
    <w:rsid w:val="006F42DA"/>
    <w:rsid w:val="00705C21"/>
    <w:rsid w:val="00722035"/>
    <w:rsid w:val="00734877"/>
    <w:rsid w:val="00777B72"/>
    <w:rsid w:val="0078569C"/>
    <w:rsid w:val="00795D02"/>
    <w:rsid w:val="007A08B3"/>
    <w:rsid w:val="007C6FF2"/>
    <w:rsid w:val="007E0D57"/>
    <w:rsid w:val="007E24D4"/>
    <w:rsid w:val="007F313D"/>
    <w:rsid w:val="00800E51"/>
    <w:rsid w:val="008032E6"/>
    <w:rsid w:val="008052AD"/>
    <w:rsid w:val="00807F2E"/>
    <w:rsid w:val="0081265F"/>
    <w:rsid w:val="00823966"/>
    <w:rsid w:val="008328E0"/>
    <w:rsid w:val="00834651"/>
    <w:rsid w:val="00867C28"/>
    <w:rsid w:val="00870FD0"/>
    <w:rsid w:val="00872707"/>
    <w:rsid w:val="00877081"/>
    <w:rsid w:val="0089719C"/>
    <w:rsid w:val="008B0F96"/>
    <w:rsid w:val="008D662E"/>
    <w:rsid w:val="009206F4"/>
    <w:rsid w:val="00925CD4"/>
    <w:rsid w:val="00940572"/>
    <w:rsid w:val="009646C1"/>
    <w:rsid w:val="0098466D"/>
    <w:rsid w:val="009A5967"/>
    <w:rsid w:val="009A7EAB"/>
    <w:rsid w:val="009B79AA"/>
    <w:rsid w:val="009C0560"/>
    <w:rsid w:val="009D194D"/>
    <w:rsid w:val="009D1D7E"/>
    <w:rsid w:val="009E5CC8"/>
    <w:rsid w:val="009E6D1B"/>
    <w:rsid w:val="00A040ED"/>
    <w:rsid w:val="00A17CE9"/>
    <w:rsid w:val="00A2537F"/>
    <w:rsid w:val="00A277E8"/>
    <w:rsid w:val="00A319BF"/>
    <w:rsid w:val="00A31B6A"/>
    <w:rsid w:val="00A403F9"/>
    <w:rsid w:val="00A44A1F"/>
    <w:rsid w:val="00A55EDE"/>
    <w:rsid w:val="00A61A8C"/>
    <w:rsid w:val="00A62B76"/>
    <w:rsid w:val="00A66082"/>
    <w:rsid w:val="00A7041E"/>
    <w:rsid w:val="00A80B52"/>
    <w:rsid w:val="00A81314"/>
    <w:rsid w:val="00A82D03"/>
    <w:rsid w:val="00A86278"/>
    <w:rsid w:val="00AE1303"/>
    <w:rsid w:val="00AE334D"/>
    <w:rsid w:val="00AE3BD8"/>
    <w:rsid w:val="00AE4A8A"/>
    <w:rsid w:val="00B0013E"/>
    <w:rsid w:val="00B00EEC"/>
    <w:rsid w:val="00B03B7D"/>
    <w:rsid w:val="00B10EEB"/>
    <w:rsid w:val="00B22CF0"/>
    <w:rsid w:val="00B24D4E"/>
    <w:rsid w:val="00B356A7"/>
    <w:rsid w:val="00B377AC"/>
    <w:rsid w:val="00B72CBB"/>
    <w:rsid w:val="00B75831"/>
    <w:rsid w:val="00B769C6"/>
    <w:rsid w:val="00B77F96"/>
    <w:rsid w:val="00B823B0"/>
    <w:rsid w:val="00B826AA"/>
    <w:rsid w:val="00B91E56"/>
    <w:rsid w:val="00B92274"/>
    <w:rsid w:val="00B941D1"/>
    <w:rsid w:val="00BC6D4C"/>
    <w:rsid w:val="00BD48AB"/>
    <w:rsid w:val="00BD4E6A"/>
    <w:rsid w:val="00BE2B28"/>
    <w:rsid w:val="00BE4F17"/>
    <w:rsid w:val="00C0145B"/>
    <w:rsid w:val="00C07BED"/>
    <w:rsid w:val="00C10459"/>
    <w:rsid w:val="00C31968"/>
    <w:rsid w:val="00C436D2"/>
    <w:rsid w:val="00C44B94"/>
    <w:rsid w:val="00C47361"/>
    <w:rsid w:val="00C47C75"/>
    <w:rsid w:val="00C5200B"/>
    <w:rsid w:val="00C67186"/>
    <w:rsid w:val="00C70772"/>
    <w:rsid w:val="00C919B2"/>
    <w:rsid w:val="00CB4031"/>
    <w:rsid w:val="00CB4147"/>
    <w:rsid w:val="00CB6339"/>
    <w:rsid w:val="00CC1B0C"/>
    <w:rsid w:val="00CC1FBE"/>
    <w:rsid w:val="00CC7F62"/>
    <w:rsid w:val="00CD301C"/>
    <w:rsid w:val="00D02DF9"/>
    <w:rsid w:val="00D03209"/>
    <w:rsid w:val="00D03DF0"/>
    <w:rsid w:val="00D11547"/>
    <w:rsid w:val="00D274F3"/>
    <w:rsid w:val="00D447D0"/>
    <w:rsid w:val="00D52ED4"/>
    <w:rsid w:val="00D61709"/>
    <w:rsid w:val="00D748D6"/>
    <w:rsid w:val="00D8613B"/>
    <w:rsid w:val="00D94F06"/>
    <w:rsid w:val="00DA7041"/>
    <w:rsid w:val="00DC6FFC"/>
    <w:rsid w:val="00DF1FA9"/>
    <w:rsid w:val="00DF444D"/>
    <w:rsid w:val="00E051BB"/>
    <w:rsid w:val="00E0763B"/>
    <w:rsid w:val="00E13D24"/>
    <w:rsid w:val="00E2048C"/>
    <w:rsid w:val="00E240D9"/>
    <w:rsid w:val="00E256ED"/>
    <w:rsid w:val="00E43163"/>
    <w:rsid w:val="00E43A8D"/>
    <w:rsid w:val="00E4491E"/>
    <w:rsid w:val="00E45A3A"/>
    <w:rsid w:val="00E5416D"/>
    <w:rsid w:val="00E67AA5"/>
    <w:rsid w:val="00E71601"/>
    <w:rsid w:val="00E769A6"/>
    <w:rsid w:val="00E8483B"/>
    <w:rsid w:val="00E86719"/>
    <w:rsid w:val="00E95A65"/>
    <w:rsid w:val="00E979CA"/>
    <w:rsid w:val="00EA0769"/>
    <w:rsid w:val="00EC563C"/>
    <w:rsid w:val="00ED2DA8"/>
    <w:rsid w:val="00ED63E2"/>
    <w:rsid w:val="00EE52D0"/>
    <w:rsid w:val="00F03C50"/>
    <w:rsid w:val="00F14051"/>
    <w:rsid w:val="00F249E2"/>
    <w:rsid w:val="00F26447"/>
    <w:rsid w:val="00F36263"/>
    <w:rsid w:val="00F40C0D"/>
    <w:rsid w:val="00F4199E"/>
    <w:rsid w:val="00F476E8"/>
    <w:rsid w:val="00F51309"/>
    <w:rsid w:val="00F61B43"/>
    <w:rsid w:val="00F63153"/>
    <w:rsid w:val="00F7567E"/>
    <w:rsid w:val="00F9272B"/>
    <w:rsid w:val="00F962BB"/>
    <w:rsid w:val="00FA46F5"/>
    <w:rsid w:val="00FB1EBF"/>
    <w:rsid w:val="00FD32D2"/>
    <w:rsid w:val="00FD5184"/>
    <w:rsid w:val="00FE054C"/>
    <w:rsid w:val="00FE50CF"/>
    <w:rsid w:val="00FF2BA3"/>
    <w:rsid w:val="00F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CB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D4FBA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0D4FBA"/>
    <w:pPr>
      <w:keepNext/>
      <w:tabs>
        <w:tab w:val="num" w:pos="576"/>
      </w:tabs>
      <w:ind w:left="576" w:hanging="576"/>
      <w:outlineLvl w:val="1"/>
    </w:pPr>
    <w:rPr>
      <w:rFonts w:ascii="Arial" w:hAnsi="Arial" w:cs="Arial"/>
      <w:b/>
      <w:sz w:val="16"/>
      <w:szCs w:val="16"/>
    </w:rPr>
  </w:style>
  <w:style w:type="paragraph" w:styleId="3">
    <w:name w:val="heading 3"/>
    <w:basedOn w:val="a"/>
    <w:next w:val="a"/>
    <w:qFormat/>
    <w:rsid w:val="000D4FBA"/>
    <w:pPr>
      <w:keepNext/>
      <w:shd w:val="clear" w:color="auto" w:fill="FFFFFF"/>
      <w:tabs>
        <w:tab w:val="num" w:pos="720"/>
      </w:tabs>
      <w:ind w:left="708"/>
      <w:jc w:val="both"/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0D4FBA"/>
    <w:pPr>
      <w:keepNext/>
      <w:tabs>
        <w:tab w:val="num" w:pos="864"/>
      </w:tabs>
      <w:ind w:left="864" w:hanging="864"/>
      <w:jc w:val="center"/>
      <w:outlineLvl w:val="3"/>
    </w:pPr>
    <w:rPr>
      <w:b/>
      <w:iCs/>
      <w:sz w:val="28"/>
      <w:szCs w:val="28"/>
    </w:rPr>
  </w:style>
  <w:style w:type="paragraph" w:styleId="5">
    <w:name w:val="heading 5"/>
    <w:basedOn w:val="a"/>
    <w:next w:val="a"/>
    <w:qFormat/>
    <w:rsid w:val="000D4FBA"/>
    <w:pPr>
      <w:keepNext/>
      <w:tabs>
        <w:tab w:val="num" w:pos="1008"/>
      </w:tabs>
      <w:spacing w:before="40" w:line="120" w:lineRule="exact"/>
      <w:ind w:left="1008" w:hanging="1008"/>
      <w:jc w:val="center"/>
      <w:outlineLvl w:val="4"/>
    </w:pPr>
    <w:rPr>
      <w:rFonts w:ascii="Arial" w:hAnsi="Arial" w:cs="Arial"/>
      <w:i/>
      <w:iCs/>
      <w:sz w:val="14"/>
      <w:szCs w:val="24"/>
    </w:rPr>
  </w:style>
  <w:style w:type="paragraph" w:styleId="6">
    <w:name w:val="heading 6"/>
    <w:basedOn w:val="a"/>
    <w:next w:val="a"/>
    <w:qFormat/>
    <w:rsid w:val="000D4FBA"/>
    <w:pPr>
      <w:keepNext/>
      <w:shd w:val="clear" w:color="auto" w:fill="FFFFFF"/>
      <w:tabs>
        <w:tab w:val="num" w:pos="1152"/>
      </w:tabs>
      <w:autoSpaceDE w:val="0"/>
      <w:ind w:firstLine="680"/>
      <w:jc w:val="both"/>
      <w:outlineLvl w:val="5"/>
    </w:pPr>
    <w:rPr>
      <w:b/>
      <w:bCs/>
      <w:iCs/>
      <w:color w:val="000000"/>
      <w:sz w:val="28"/>
      <w:szCs w:val="28"/>
      <w:u w:val="single"/>
    </w:rPr>
  </w:style>
  <w:style w:type="paragraph" w:styleId="7">
    <w:name w:val="heading 7"/>
    <w:basedOn w:val="a"/>
    <w:next w:val="a"/>
    <w:qFormat/>
    <w:rsid w:val="000D4FBA"/>
    <w:pPr>
      <w:keepNext/>
      <w:tabs>
        <w:tab w:val="num" w:pos="1296"/>
      </w:tabs>
      <w:ind w:firstLine="709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qFormat/>
    <w:rsid w:val="000D4FB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1440"/>
      </w:tabs>
      <w:ind w:right="1075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qFormat/>
    <w:rsid w:val="000D4FBA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 w:cs="Arial"/>
      <w:b/>
      <w:bCs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0D4FBA"/>
    <w:rPr>
      <w:rFonts w:ascii="Symbol" w:hAnsi="Symbol" w:cs="Symbol"/>
    </w:rPr>
  </w:style>
  <w:style w:type="character" w:customStyle="1" w:styleId="WW8Num7z1">
    <w:name w:val="WW8Num7z1"/>
    <w:rsid w:val="000D4FBA"/>
    <w:rPr>
      <w:rFonts w:ascii="Courier New" w:hAnsi="Courier New" w:cs="Courier New"/>
    </w:rPr>
  </w:style>
  <w:style w:type="character" w:customStyle="1" w:styleId="WW8Num7z2">
    <w:name w:val="WW8Num7z2"/>
    <w:rsid w:val="000D4FBA"/>
    <w:rPr>
      <w:rFonts w:ascii="Wingdings" w:hAnsi="Wingdings" w:cs="Wingdings"/>
    </w:rPr>
  </w:style>
  <w:style w:type="character" w:customStyle="1" w:styleId="10">
    <w:name w:val="Основной шрифт абзаца1"/>
    <w:rsid w:val="000D4FBA"/>
  </w:style>
  <w:style w:type="character" w:customStyle="1" w:styleId="a3">
    <w:name w:val="Символ сноски"/>
    <w:basedOn w:val="10"/>
    <w:rsid w:val="000D4FBA"/>
    <w:rPr>
      <w:vertAlign w:val="superscript"/>
    </w:rPr>
  </w:style>
  <w:style w:type="character" w:styleId="a4">
    <w:name w:val="page number"/>
    <w:basedOn w:val="10"/>
    <w:rsid w:val="000D4FBA"/>
  </w:style>
  <w:style w:type="character" w:styleId="a5">
    <w:name w:val="Hyperlink"/>
    <w:basedOn w:val="10"/>
    <w:rsid w:val="000D4FBA"/>
    <w:rPr>
      <w:color w:val="0000FF"/>
      <w:u w:val="single"/>
    </w:rPr>
  </w:style>
  <w:style w:type="character" w:styleId="a6">
    <w:name w:val="FollowedHyperlink"/>
    <w:basedOn w:val="10"/>
    <w:rsid w:val="000D4FBA"/>
    <w:rPr>
      <w:color w:val="800080"/>
      <w:u w:val="single"/>
    </w:rPr>
  </w:style>
  <w:style w:type="character" w:customStyle="1" w:styleId="30">
    <w:name w:val="Основной текст 3 Знак"/>
    <w:rsid w:val="000D4FBA"/>
    <w:rPr>
      <w:b/>
      <w:bCs/>
      <w:sz w:val="24"/>
      <w:szCs w:val="24"/>
    </w:rPr>
  </w:style>
  <w:style w:type="character" w:customStyle="1" w:styleId="a7">
    <w:name w:val="Название Знак"/>
    <w:rsid w:val="000D4FBA"/>
    <w:rPr>
      <w:rFonts w:ascii="Times New Roman" w:eastAsia="Times New Roman" w:hAnsi="Times New Roman" w:cs="Times New Roman"/>
      <w:sz w:val="32"/>
      <w:szCs w:val="24"/>
    </w:rPr>
  </w:style>
  <w:style w:type="character" w:customStyle="1" w:styleId="a8">
    <w:name w:val="Основной текст с отступом Знак"/>
    <w:rsid w:val="000D4FBA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Символ нумерации"/>
    <w:rsid w:val="000D4FBA"/>
  </w:style>
  <w:style w:type="character" w:customStyle="1" w:styleId="aa">
    <w:name w:val="Маркеры списка"/>
    <w:rsid w:val="000D4FBA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0D4FBA"/>
    <w:pPr>
      <w:keepNext/>
      <w:spacing w:before="240" w:after="120"/>
      <w:jc w:val="center"/>
    </w:pPr>
    <w:rPr>
      <w:rFonts w:ascii="Arial" w:eastAsia="Arial Unicode MS" w:hAnsi="Arial" w:cs="Lucida Sans"/>
      <w:sz w:val="28"/>
      <w:szCs w:val="28"/>
    </w:rPr>
  </w:style>
  <w:style w:type="paragraph" w:styleId="ac">
    <w:name w:val="Body Text"/>
    <w:basedOn w:val="a"/>
    <w:rsid w:val="000D4FBA"/>
    <w:pPr>
      <w:spacing w:after="120"/>
    </w:pPr>
  </w:style>
  <w:style w:type="paragraph" w:styleId="ad">
    <w:name w:val="Title"/>
    <w:basedOn w:val="ab"/>
    <w:next w:val="ae"/>
    <w:qFormat/>
    <w:rsid w:val="000D4FBA"/>
  </w:style>
  <w:style w:type="paragraph" w:styleId="ae">
    <w:name w:val="Subtitle"/>
    <w:basedOn w:val="a"/>
    <w:next w:val="ac"/>
    <w:qFormat/>
    <w:rsid w:val="000D4FBA"/>
    <w:rPr>
      <w:b/>
      <w:bCs/>
      <w:sz w:val="24"/>
      <w:szCs w:val="24"/>
    </w:rPr>
  </w:style>
  <w:style w:type="paragraph" w:styleId="af">
    <w:name w:val="List"/>
    <w:basedOn w:val="ac"/>
    <w:rsid w:val="000D4FBA"/>
    <w:rPr>
      <w:rFonts w:cs="Tahoma"/>
      <w:sz w:val="24"/>
      <w:szCs w:val="24"/>
    </w:rPr>
  </w:style>
  <w:style w:type="paragraph" w:customStyle="1" w:styleId="11">
    <w:name w:val="Название1"/>
    <w:basedOn w:val="a"/>
    <w:rsid w:val="000D4F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0D4FBA"/>
    <w:pPr>
      <w:suppressLineNumbers/>
    </w:pPr>
    <w:rPr>
      <w:rFonts w:cs="Lucida Sans"/>
    </w:rPr>
  </w:style>
  <w:style w:type="paragraph" w:styleId="af0">
    <w:name w:val="Balloon Text"/>
    <w:basedOn w:val="a"/>
    <w:rsid w:val="000D4FBA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rsid w:val="000D4FBA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0D4FB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13">
    <w:name w:val="toc 1"/>
    <w:basedOn w:val="a"/>
    <w:next w:val="a"/>
    <w:rsid w:val="000D4FBA"/>
    <w:pPr>
      <w:tabs>
        <w:tab w:val="left" w:pos="660"/>
        <w:tab w:val="right" w:leader="dot" w:pos="9345"/>
      </w:tabs>
      <w:ind w:left="41"/>
      <w:jc w:val="center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0D4FBA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D4FBA"/>
    <w:pPr>
      <w:spacing w:after="120" w:line="480" w:lineRule="auto"/>
    </w:pPr>
  </w:style>
  <w:style w:type="paragraph" w:styleId="af2">
    <w:name w:val="header"/>
    <w:basedOn w:val="a"/>
    <w:rsid w:val="000D4FBA"/>
    <w:pPr>
      <w:tabs>
        <w:tab w:val="center" w:pos="4677"/>
        <w:tab w:val="right" w:pos="9355"/>
      </w:tabs>
    </w:pPr>
    <w:rPr>
      <w:sz w:val="24"/>
    </w:rPr>
  </w:style>
  <w:style w:type="paragraph" w:customStyle="1" w:styleId="31">
    <w:name w:val="Основной текст с отступом 31"/>
    <w:basedOn w:val="a"/>
    <w:rsid w:val="000D4FBA"/>
    <w:pPr>
      <w:ind w:firstLine="709"/>
      <w:jc w:val="both"/>
    </w:pPr>
    <w:rPr>
      <w:iCs/>
      <w:sz w:val="28"/>
      <w:szCs w:val="28"/>
    </w:rPr>
  </w:style>
  <w:style w:type="paragraph" w:styleId="af3">
    <w:name w:val="footnote text"/>
    <w:basedOn w:val="a"/>
    <w:rsid w:val="000D4FBA"/>
    <w:pPr>
      <w:widowControl w:val="0"/>
      <w:autoSpaceDE w:val="0"/>
    </w:pPr>
  </w:style>
  <w:style w:type="paragraph" w:customStyle="1" w:styleId="Consortium">
    <w:name w:val="Consortium"/>
    <w:rsid w:val="000D4FBA"/>
    <w:pPr>
      <w:suppressAutoHyphens/>
      <w:spacing w:after="120"/>
    </w:pPr>
    <w:rPr>
      <w:rFonts w:ascii="Helvetica" w:hAnsi="Helvetica" w:cs="Helvetica"/>
      <w:sz w:val="18"/>
      <w:lang w:val="en-GB" w:eastAsia="ar-SA"/>
    </w:rPr>
  </w:style>
  <w:style w:type="paragraph" w:styleId="20">
    <w:name w:val="toc 2"/>
    <w:basedOn w:val="3"/>
    <w:next w:val="a"/>
    <w:rsid w:val="000D4FBA"/>
    <w:pPr>
      <w:keepNext w:val="0"/>
      <w:shd w:val="clear" w:color="auto" w:fill="auto"/>
      <w:tabs>
        <w:tab w:val="clear" w:pos="720"/>
        <w:tab w:val="right" w:leader="dot" w:pos="9345"/>
      </w:tabs>
      <w:spacing w:before="120"/>
      <w:ind w:left="0"/>
      <w:jc w:val="left"/>
    </w:pPr>
    <w:rPr>
      <w:b/>
      <w:bCs/>
      <w:sz w:val="24"/>
    </w:rPr>
  </w:style>
  <w:style w:type="paragraph" w:styleId="32">
    <w:name w:val="toc 3"/>
    <w:basedOn w:val="7"/>
    <w:next w:val="a"/>
    <w:rsid w:val="000D4FBA"/>
    <w:pPr>
      <w:keepNext w:val="0"/>
      <w:tabs>
        <w:tab w:val="clear" w:pos="1296"/>
      </w:tabs>
      <w:ind w:left="240" w:firstLine="0"/>
      <w:jc w:val="left"/>
    </w:pPr>
    <w:rPr>
      <w:sz w:val="24"/>
    </w:rPr>
  </w:style>
  <w:style w:type="paragraph" w:styleId="af4">
    <w:name w:val="footer"/>
    <w:basedOn w:val="a"/>
    <w:rsid w:val="000D4FBA"/>
    <w:pPr>
      <w:widowControl w:val="0"/>
      <w:tabs>
        <w:tab w:val="center" w:pos="4677"/>
        <w:tab w:val="right" w:pos="9355"/>
      </w:tabs>
      <w:autoSpaceDE w:val="0"/>
    </w:pPr>
  </w:style>
  <w:style w:type="paragraph" w:customStyle="1" w:styleId="CoverDemographics">
    <w:name w:val="Cover_Demographics"/>
    <w:rsid w:val="000D4FBA"/>
    <w:pPr>
      <w:suppressAutoHyphens/>
    </w:pPr>
    <w:rPr>
      <w:lang w:val="en-GB" w:eastAsia="ar-SA"/>
    </w:rPr>
  </w:style>
  <w:style w:type="paragraph" w:customStyle="1" w:styleId="ItemIndex">
    <w:name w:val="Item Index"/>
    <w:rsid w:val="000D4FBA"/>
    <w:pPr>
      <w:suppressAutoHyphens/>
      <w:spacing w:before="200" w:after="200"/>
      <w:ind w:right="-102"/>
      <w:jc w:val="right"/>
    </w:pPr>
    <w:rPr>
      <w:rFonts w:ascii="Times" w:hAnsi="Times" w:cs="Times"/>
      <w:sz w:val="24"/>
      <w:lang w:val="en-AU" w:eastAsia="ar-SA"/>
    </w:rPr>
  </w:style>
  <w:style w:type="paragraph" w:customStyle="1" w:styleId="InstructionsPen">
    <w:name w:val="Instructions Pen"/>
    <w:basedOn w:val="a"/>
    <w:rsid w:val="000D4FBA"/>
    <w:pPr>
      <w:keepNext/>
      <w:tabs>
        <w:tab w:val="left" w:pos="7088"/>
        <w:tab w:val="left" w:pos="8222"/>
        <w:tab w:val="left" w:pos="9356"/>
      </w:tabs>
      <w:spacing w:before="120" w:after="120"/>
      <w:ind w:left="-108"/>
      <w:jc w:val="both"/>
    </w:pPr>
    <w:rPr>
      <w:i/>
      <w:sz w:val="28"/>
      <w:lang w:val="en-GB"/>
    </w:rPr>
  </w:style>
  <w:style w:type="paragraph" w:customStyle="1" w:styleId="Item">
    <w:name w:val="Item"/>
    <w:basedOn w:val="InstructionsPen"/>
    <w:rsid w:val="000D4FBA"/>
    <w:pPr>
      <w:ind w:left="34"/>
      <w:jc w:val="left"/>
    </w:pPr>
    <w:rPr>
      <w:i w:val="0"/>
      <w:sz w:val="24"/>
    </w:rPr>
  </w:style>
  <w:style w:type="paragraph" w:customStyle="1" w:styleId="ResponseHead6Tabs">
    <w:name w:val="Response Head 6 Tabs"/>
    <w:basedOn w:val="a"/>
    <w:rsid w:val="000D4FBA"/>
    <w:pPr>
      <w:tabs>
        <w:tab w:val="center" w:pos="5670"/>
        <w:tab w:val="center" w:pos="6521"/>
        <w:tab w:val="center" w:pos="7371"/>
        <w:tab w:val="center" w:pos="8222"/>
        <w:tab w:val="center" w:pos="9072"/>
        <w:tab w:val="center" w:pos="9923"/>
      </w:tabs>
    </w:pPr>
    <w:rPr>
      <w:rFonts w:ascii="Times" w:hAnsi="Times" w:cs="Times"/>
      <w:lang w:val="en-US"/>
    </w:rPr>
  </w:style>
  <w:style w:type="paragraph" w:customStyle="1" w:styleId="CategoryHeading">
    <w:name w:val="Category Heading"/>
    <w:basedOn w:val="a"/>
    <w:rsid w:val="000D4FBA"/>
    <w:pPr>
      <w:spacing w:line="180" w:lineRule="auto"/>
      <w:ind w:left="-108"/>
      <w:jc w:val="center"/>
    </w:pPr>
    <w:rPr>
      <w:i/>
      <w:sz w:val="22"/>
      <w:lang w:val="en-GB"/>
    </w:rPr>
  </w:style>
  <w:style w:type="paragraph" w:customStyle="1" w:styleId="CategoryHeader">
    <w:name w:val="Category Header"/>
    <w:rsid w:val="000D4FBA"/>
    <w:pPr>
      <w:suppressAutoHyphens/>
      <w:spacing w:before="200" w:after="60"/>
      <w:jc w:val="center"/>
    </w:pPr>
    <w:rPr>
      <w:rFonts w:ascii="Times" w:hAnsi="Times" w:cs="Times"/>
      <w:i/>
      <w:sz w:val="22"/>
      <w:lang w:val="en-AU" w:eastAsia="ar-SA"/>
    </w:rPr>
  </w:style>
  <w:style w:type="paragraph" w:customStyle="1" w:styleId="FormHead2">
    <w:name w:val="FormHead2"/>
    <w:basedOn w:val="a"/>
    <w:rsid w:val="000D4FBA"/>
    <w:pPr>
      <w:tabs>
        <w:tab w:val="left" w:pos="3600"/>
        <w:tab w:val="left" w:leader="underscore" w:pos="8640"/>
        <w:tab w:val="left" w:pos="9360"/>
        <w:tab w:val="right" w:leader="underscore" w:pos="14400"/>
      </w:tabs>
      <w:spacing w:before="240" w:after="240"/>
    </w:pPr>
    <w:rPr>
      <w:sz w:val="24"/>
      <w:lang w:val="en-US"/>
    </w:rPr>
  </w:style>
  <w:style w:type="paragraph" w:customStyle="1" w:styleId="Exhibit">
    <w:name w:val="Exhibit"/>
    <w:basedOn w:val="a"/>
    <w:rsid w:val="000D4FBA"/>
    <w:pPr>
      <w:spacing w:after="240"/>
      <w:jc w:val="center"/>
    </w:pPr>
    <w:rPr>
      <w:rFonts w:ascii="Arial" w:hAnsi="Arial" w:cs="Arial"/>
      <w:b/>
      <w:sz w:val="22"/>
      <w:lang w:val="en-AU"/>
    </w:rPr>
  </w:style>
  <w:style w:type="paragraph" w:customStyle="1" w:styleId="Style1spaceLinespacingsingle">
    <w:name w:val="Style 1space + Line spacing:  single"/>
    <w:basedOn w:val="a"/>
    <w:rsid w:val="000D4FBA"/>
    <w:pPr>
      <w:ind w:left="284"/>
    </w:pPr>
    <w:rPr>
      <w:sz w:val="2"/>
      <w:lang w:val="en-US"/>
    </w:rPr>
  </w:style>
  <w:style w:type="paragraph" w:customStyle="1" w:styleId="SL-FlLftSgl">
    <w:name w:val="SL-Fl Lft Sgl"/>
    <w:rsid w:val="000D4FBA"/>
    <w:pPr>
      <w:suppressAutoHyphens/>
      <w:spacing w:line="240" w:lineRule="atLeast"/>
      <w:jc w:val="both"/>
    </w:pPr>
    <w:rPr>
      <w:sz w:val="22"/>
      <w:lang w:val="en-US" w:eastAsia="ar-SA"/>
    </w:rPr>
  </w:style>
  <w:style w:type="paragraph" w:customStyle="1" w:styleId="14">
    <w:name w:val="Обычный1"/>
    <w:rsid w:val="000D4FBA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up1">
    <w:name w:val="up1"/>
    <w:basedOn w:val="a"/>
    <w:rsid w:val="000D4FBA"/>
    <w:pPr>
      <w:spacing w:after="100"/>
      <w:ind w:left="150" w:firstLine="375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0D4FBA"/>
    <w:pPr>
      <w:suppressAutoHyphens/>
      <w:spacing w:line="360" w:lineRule="auto"/>
      <w:ind w:firstLine="567"/>
      <w:jc w:val="both"/>
    </w:pPr>
    <w:rPr>
      <w:color w:val="000000"/>
      <w:spacing w:val="-9"/>
      <w:w w:val="102"/>
      <w:sz w:val="28"/>
      <w:lang w:eastAsia="ar-SA"/>
    </w:rPr>
  </w:style>
  <w:style w:type="paragraph" w:customStyle="1" w:styleId="15">
    <w:name w:val="Название объекта1"/>
    <w:basedOn w:val="a"/>
    <w:next w:val="a"/>
    <w:rsid w:val="000D4FBA"/>
    <w:pPr>
      <w:widowControl w:val="0"/>
      <w:spacing w:before="120" w:after="120" w:line="240" w:lineRule="atLeast"/>
      <w:ind w:left="284"/>
      <w:jc w:val="center"/>
    </w:pPr>
    <w:rPr>
      <w:rFonts w:ascii="Arial" w:eastAsia="MS Mincho" w:hAnsi="Arial" w:cs="Arial"/>
      <w:color w:val="000000"/>
      <w:sz w:val="22"/>
      <w:szCs w:val="22"/>
      <w:lang w:val="en-GB"/>
    </w:rPr>
  </w:style>
  <w:style w:type="paragraph" w:customStyle="1" w:styleId="310">
    <w:name w:val="Основной текст 31"/>
    <w:basedOn w:val="a"/>
    <w:rsid w:val="000D4FBA"/>
    <w:pPr>
      <w:jc w:val="both"/>
    </w:pPr>
    <w:rPr>
      <w:b/>
      <w:bCs/>
      <w:color w:val="FF0000"/>
      <w:sz w:val="24"/>
      <w:szCs w:val="24"/>
    </w:rPr>
  </w:style>
  <w:style w:type="paragraph" w:customStyle="1" w:styleId="22">
    <w:name w:val="Обычный2"/>
    <w:rsid w:val="000D4FBA"/>
    <w:pPr>
      <w:suppressAutoHyphens/>
      <w:spacing w:line="360" w:lineRule="auto"/>
      <w:ind w:firstLine="567"/>
      <w:jc w:val="both"/>
    </w:pPr>
    <w:rPr>
      <w:color w:val="000000"/>
      <w:spacing w:val="-9"/>
      <w:w w:val="102"/>
      <w:sz w:val="28"/>
      <w:lang w:eastAsia="ar-SA"/>
    </w:rPr>
  </w:style>
  <w:style w:type="paragraph" w:customStyle="1" w:styleId="FormHead1">
    <w:name w:val="FormHead1"/>
    <w:basedOn w:val="FormHead2"/>
    <w:rsid w:val="000D4FBA"/>
    <w:pPr>
      <w:tabs>
        <w:tab w:val="clear" w:pos="3600"/>
        <w:tab w:val="clear" w:pos="8640"/>
        <w:tab w:val="clear" w:pos="9360"/>
        <w:tab w:val="clear" w:pos="14400"/>
        <w:tab w:val="left" w:pos="2358"/>
        <w:tab w:val="right" w:pos="10440"/>
      </w:tabs>
      <w:spacing w:before="120" w:after="120"/>
    </w:pPr>
    <w:rPr>
      <w:b/>
    </w:rPr>
  </w:style>
  <w:style w:type="paragraph" w:styleId="HTML">
    <w:name w:val="HTML Preformatted"/>
    <w:basedOn w:val="a"/>
    <w:rsid w:val="000D4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af5">
    <w:name w:val="Знак Знак Знак Знак"/>
    <w:basedOn w:val="a"/>
    <w:rsid w:val="000D4FBA"/>
    <w:pPr>
      <w:spacing w:before="100" w:after="100"/>
    </w:pPr>
    <w:rPr>
      <w:rFonts w:ascii="Tahoma" w:hAnsi="Tahoma" w:cs="Tahoma"/>
      <w:lang w:val="en-US"/>
    </w:rPr>
  </w:style>
  <w:style w:type="paragraph" w:customStyle="1" w:styleId="16">
    <w:name w:val="Цитата1"/>
    <w:basedOn w:val="a"/>
    <w:rsid w:val="000D4FBA"/>
    <w:pPr>
      <w:ind w:left="-94" w:right="71" w:firstLine="94"/>
      <w:jc w:val="both"/>
    </w:pPr>
    <w:rPr>
      <w:sz w:val="22"/>
      <w:szCs w:val="22"/>
    </w:rPr>
  </w:style>
  <w:style w:type="paragraph" w:styleId="af6">
    <w:name w:val="Normal (Web)"/>
    <w:basedOn w:val="a"/>
    <w:rsid w:val="000D4FBA"/>
    <w:pPr>
      <w:spacing w:after="240"/>
    </w:pPr>
    <w:rPr>
      <w:sz w:val="24"/>
      <w:szCs w:val="24"/>
    </w:rPr>
  </w:style>
  <w:style w:type="paragraph" w:customStyle="1" w:styleId="stem">
    <w:name w:val="stem"/>
    <w:basedOn w:val="a"/>
    <w:rsid w:val="000D4FBA"/>
    <w:pPr>
      <w:keepNext/>
      <w:spacing w:after="220"/>
    </w:pPr>
    <w:rPr>
      <w:rFonts w:ascii="Arial" w:hAnsi="Arial" w:cs="Arial"/>
      <w:sz w:val="22"/>
      <w:lang w:val="en-AU"/>
    </w:rPr>
  </w:style>
  <w:style w:type="paragraph" w:customStyle="1" w:styleId="HalfLine">
    <w:name w:val="Half Line"/>
    <w:rsid w:val="000D4FBA"/>
    <w:pPr>
      <w:keepNext/>
      <w:keepLines/>
      <w:tabs>
        <w:tab w:val="left" w:leader="dot" w:pos="3969"/>
      </w:tabs>
      <w:suppressAutoHyphens/>
      <w:spacing w:before="400" w:after="280"/>
      <w:ind w:right="85"/>
    </w:pPr>
    <w:rPr>
      <w:rFonts w:ascii="Arial" w:hAnsi="Arial" w:cs="Arial"/>
      <w:sz w:val="22"/>
      <w:lang w:val="en-GB" w:eastAsia="ar-SA"/>
    </w:rPr>
  </w:style>
  <w:style w:type="paragraph" w:customStyle="1" w:styleId="UNITheading">
    <w:name w:val="UNIT heading"/>
    <w:rsid w:val="000D4FBA"/>
    <w:pPr>
      <w:keepNext/>
      <w:pageBreakBefore/>
      <w:widowControl w:val="0"/>
      <w:pBdr>
        <w:top w:val="single" w:sz="4" w:space="1" w:color="000000"/>
      </w:pBdr>
      <w:tabs>
        <w:tab w:val="right" w:pos="8789"/>
      </w:tabs>
      <w:suppressAutoHyphens/>
      <w:spacing w:before="200" w:after="120"/>
      <w:ind w:right="-567"/>
      <w:jc w:val="center"/>
    </w:pPr>
    <w:rPr>
      <w:rFonts w:ascii="Arial" w:hAnsi="Arial" w:cs="Arial"/>
      <w:caps/>
      <w:sz w:val="36"/>
      <w:lang w:val="en-GB" w:eastAsia="ar-SA"/>
    </w:rPr>
  </w:style>
  <w:style w:type="paragraph" w:customStyle="1" w:styleId="xl31">
    <w:name w:val="xl31"/>
    <w:basedOn w:val="a"/>
    <w:rsid w:val="000D4FBA"/>
    <w:pPr>
      <w:shd w:val="clear" w:color="auto" w:fill="FFFFFF"/>
      <w:spacing w:before="100" w:after="100"/>
    </w:pPr>
    <w:rPr>
      <w:rFonts w:eastAsia="Arial Unicode MS"/>
      <w:sz w:val="16"/>
      <w:szCs w:val="16"/>
    </w:rPr>
  </w:style>
  <w:style w:type="paragraph" w:customStyle="1" w:styleId="font5">
    <w:name w:val="font5"/>
    <w:basedOn w:val="a"/>
    <w:rsid w:val="000D4FBA"/>
    <w:pPr>
      <w:spacing w:before="100" w:after="100"/>
    </w:pPr>
    <w:rPr>
      <w:rFonts w:ascii="Arial" w:eastAsia="Arial Unicode MS" w:hAnsi="Arial" w:cs="Arial"/>
    </w:rPr>
  </w:style>
  <w:style w:type="paragraph" w:customStyle="1" w:styleId="xl24">
    <w:name w:val="xl24"/>
    <w:basedOn w:val="a"/>
    <w:rsid w:val="000D4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25">
    <w:name w:val="xl25"/>
    <w:basedOn w:val="a"/>
    <w:rsid w:val="000D4FBA"/>
    <w:pP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6">
    <w:name w:val="xl26"/>
    <w:basedOn w:val="a"/>
    <w:rsid w:val="000D4FBA"/>
    <w:pPr>
      <w:shd w:val="clear" w:color="auto" w:fill="FFFF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0D4FBA"/>
    <w:pPr>
      <w:pBdr>
        <w:bottom w:val="single" w:sz="8" w:space="0" w:color="000000"/>
      </w:pBdr>
      <w:shd w:val="clear" w:color="auto" w:fill="FFFFFF"/>
      <w:spacing w:before="100" w:after="100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8">
    <w:name w:val="xl28"/>
    <w:basedOn w:val="a"/>
    <w:rsid w:val="000D4FBA"/>
    <w:pPr>
      <w:shd w:val="clear" w:color="auto" w:fill="FFFFFF"/>
      <w:spacing w:before="100" w:after="100"/>
    </w:pPr>
    <w:rPr>
      <w:rFonts w:eastAsia="Arial Unicode MS"/>
      <w:sz w:val="4"/>
      <w:szCs w:val="4"/>
    </w:rPr>
  </w:style>
  <w:style w:type="paragraph" w:customStyle="1" w:styleId="xl29">
    <w:name w:val="xl29"/>
    <w:basedOn w:val="a"/>
    <w:rsid w:val="000D4FBA"/>
    <w:pP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0">
    <w:name w:val="xl30"/>
    <w:basedOn w:val="a"/>
    <w:rsid w:val="000D4FBA"/>
    <w:pPr>
      <w:shd w:val="clear" w:color="auto" w:fill="FFFFFF"/>
      <w:spacing w:before="100" w:after="100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2">
    <w:name w:val="xl32"/>
    <w:basedOn w:val="a"/>
    <w:rsid w:val="000D4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33">
    <w:name w:val="xl33"/>
    <w:basedOn w:val="a"/>
    <w:rsid w:val="000D4FBA"/>
    <w:pP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0D4FBA"/>
    <w:pPr>
      <w:shd w:val="clear" w:color="auto" w:fill="FFFFFF"/>
      <w:spacing w:before="100" w:after="100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D4FBA"/>
    <w:pPr>
      <w:pBdr>
        <w:bottom w:val="single" w:sz="8" w:space="0" w:color="000000"/>
      </w:pBdr>
      <w:shd w:val="clear" w:color="auto" w:fill="FFFFFF"/>
      <w:spacing w:before="100" w:after="100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a"/>
    <w:rsid w:val="000D4FBA"/>
    <w:pP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7">
    <w:name w:val="xl37"/>
    <w:basedOn w:val="a"/>
    <w:rsid w:val="000D4FBA"/>
    <w:pPr>
      <w:shd w:val="clear" w:color="auto" w:fill="FFFFFF"/>
      <w:spacing w:before="100" w:after="100"/>
      <w:jc w:val="right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38">
    <w:name w:val="xl38"/>
    <w:basedOn w:val="a"/>
    <w:rsid w:val="000D4FB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39">
    <w:name w:val="xl39"/>
    <w:basedOn w:val="a"/>
    <w:rsid w:val="000D4FBA"/>
    <w:pPr>
      <w:shd w:val="clear" w:color="auto" w:fill="FFFFFF"/>
      <w:spacing w:before="100" w:after="100"/>
    </w:pPr>
    <w:rPr>
      <w:rFonts w:eastAsia="Arial Unicode MS"/>
      <w:sz w:val="16"/>
      <w:szCs w:val="16"/>
    </w:rPr>
  </w:style>
  <w:style w:type="paragraph" w:customStyle="1" w:styleId="xl40">
    <w:name w:val="xl40"/>
    <w:basedOn w:val="a"/>
    <w:rsid w:val="000D4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1">
    <w:name w:val="xl41"/>
    <w:basedOn w:val="a"/>
    <w:rsid w:val="000D4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center"/>
    </w:pPr>
    <w:rPr>
      <w:rFonts w:eastAsia="Arial Unicode MS"/>
      <w:sz w:val="24"/>
      <w:szCs w:val="24"/>
    </w:rPr>
  </w:style>
  <w:style w:type="paragraph" w:customStyle="1" w:styleId="xl42">
    <w:name w:val="xl42"/>
    <w:basedOn w:val="a"/>
    <w:rsid w:val="000D4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0D4F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44">
    <w:name w:val="xl44"/>
    <w:basedOn w:val="a"/>
    <w:rsid w:val="000D4FBA"/>
    <w:pPr>
      <w:pBdr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45">
    <w:name w:val="xl45"/>
    <w:basedOn w:val="a"/>
    <w:rsid w:val="000D4FBA"/>
    <w:pPr>
      <w:shd w:val="clear" w:color="auto" w:fill="FFFFFF"/>
      <w:spacing w:before="100" w:after="100"/>
      <w:jc w:val="right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6">
    <w:name w:val="xl46"/>
    <w:basedOn w:val="a"/>
    <w:rsid w:val="000D4FBA"/>
    <w:pPr>
      <w:shd w:val="clear" w:color="auto" w:fill="FFFFFF"/>
      <w:spacing w:before="100" w:after="100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7">
    <w:name w:val="xl47"/>
    <w:basedOn w:val="a"/>
    <w:rsid w:val="000D4FB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48">
    <w:name w:val="xl48"/>
    <w:basedOn w:val="a"/>
    <w:rsid w:val="000D4FBA"/>
    <w:pPr>
      <w:pBdr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49">
    <w:name w:val="xl49"/>
    <w:basedOn w:val="a"/>
    <w:rsid w:val="000D4FBA"/>
    <w:pPr>
      <w:pBdr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0">
    <w:name w:val="xl50"/>
    <w:basedOn w:val="a"/>
    <w:rsid w:val="000D4FB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1">
    <w:name w:val="xl51"/>
    <w:basedOn w:val="a"/>
    <w:rsid w:val="000D4FB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2">
    <w:name w:val="xl52"/>
    <w:basedOn w:val="a"/>
    <w:rsid w:val="000D4FB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3">
    <w:name w:val="xl53"/>
    <w:basedOn w:val="a"/>
    <w:rsid w:val="000D4FB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4">
    <w:name w:val="xl54"/>
    <w:basedOn w:val="a"/>
    <w:rsid w:val="000D4FBA"/>
    <w:pPr>
      <w:pBdr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5">
    <w:name w:val="xl55"/>
    <w:basedOn w:val="a"/>
    <w:rsid w:val="000D4FB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56">
    <w:name w:val="xl56"/>
    <w:basedOn w:val="a"/>
    <w:rsid w:val="000D4FB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0D4FBA"/>
    <w:pPr>
      <w:pBdr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58">
    <w:name w:val="xl58"/>
    <w:basedOn w:val="a"/>
    <w:rsid w:val="000D4FBA"/>
    <w:pPr>
      <w:pBdr>
        <w:bottom w:val="single" w:sz="8" w:space="0" w:color="000000"/>
      </w:pBdr>
      <w:shd w:val="clear" w:color="auto" w:fill="FFFFFF"/>
      <w:spacing w:before="100" w:after="100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9">
    <w:name w:val="xl59"/>
    <w:basedOn w:val="a"/>
    <w:rsid w:val="000D4FBA"/>
    <w:pPr>
      <w:pBdr>
        <w:bottom w:val="single" w:sz="8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0">
    <w:name w:val="xl60"/>
    <w:basedOn w:val="a"/>
    <w:rsid w:val="000D4FBA"/>
    <w:pPr>
      <w:pBdr>
        <w:right w:val="single" w:sz="8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1">
    <w:name w:val="xl61"/>
    <w:basedOn w:val="a"/>
    <w:rsid w:val="000D4FB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2">
    <w:name w:val="xl62"/>
    <w:basedOn w:val="a"/>
    <w:rsid w:val="000D4FBA"/>
    <w:pPr>
      <w:pBdr>
        <w:left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3">
    <w:name w:val="xl63"/>
    <w:basedOn w:val="a"/>
    <w:rsid w:val="000D4FB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100" w:after="100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xl64">
    <w:name w:val="xl64"/>
    <w:basedOn w:val="a"/>
    <w:rsid w:val="000D4FBA"/>
    <w:pPr>
      <w:pBdr>
        <w:top w:val="single" w:sz="4" w:space="0" w:color="000000"/>
        <w:lef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5">
    <w:name w:val="xl65"/>
    <w:basedOn w:val="a"/>
    <w:rsid w:val="000D4FBA"/>
    <w:pPr>
      <w:pBdr>
        <w:top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0D4FBA"/>
    <w:pPr>
      <w:pBdr>
        <w:top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7">
    <w:name w:val="xl67"/>
    <w:basedOn w:val="a"/>
    <w:rsid w:val="000D4FBA"/>
    <w:pPr>
      <w:pBdr>
        <w:lef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8">
    <w:name w:val="xl68"/>
    <w:basedOn w:val="a"/>
    <w:rsid w:val="000D4FBA"/>
    <w:pPr>
      <w:shd w:val="clear" w:color="auto" w:fill="FFFF99"/>
      <w:spacing w:before="100" w:after="100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9">
    <w:name w:val="xl69"/>
    <w:basedOn w:val="a"/>
    <w:rsid w:val="000D4FBA"/>
    <w:pPr>
      <w:pBdr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0D4FBA"/>
    <w:pPr>
      <w:pBdr>
        <w:left w:val="single" w:sz="4" w:space="0" w:color="000000"/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71">
    <w:name w:val="xl71"/>
    <w:basedOn w:val="a"/>
    <w:rsid w:val="000D4FBA"/>
    <w:pPr>
      <w:pBdr>
        <w:bottom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72">
    <w:name w:val="xl72"/>
    <w:basedOn w:val="a"/>
    <w:rsid w:val="000D4FBA"/>
    <w:pPr>
      <w:pBdr>
        <w:bottom w:val="single" w:sz="4" w:space="0" w:color="000000"/>
        <w:right w:val="single" w:sz="4" w:space="0" w:color="000000"/>
      </w:pBdr>
      <w:shd w:val="clear" w:color="auto" w:fill="FFFF99"/>
      <w:spacing w:before="100" w:after="100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73">
    <w:name w:val="xl73"/>
    <w:basedOn w:val="a"/>
    <w:rsid w:val="000D4FB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74">
    <w:name w:val="xl74"/>
    <w:basedOn w:val="a"/>
    <w:rsid w:val="000D4FB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5">
    <w:name w:val="xl75"/>
    <w:basedOn w:val="a"/>
    <w:rsid w:val="000D4FB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6">
    <w:name w:val="xl76"/>
    <w:basedOn w:val="a"/>
    <w:rsid w:val="000D4FBA"/>
    <w:pPr>
      <w:shd w:val="clear" w:color="auto" w:fill="FFFFFF"/>
      <w:spacing w:before="100" w:after="100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0D4FBA"/>
    <w:pPr>
      <w:shd w:val="clear" w:color="auto" w:fill="FFFFFF"/>
      <w:spacing w:before="100" w:after="100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8">
    <w:name w:val="xl78"/>
    <w:basedOn w:val="a"/>
    <w:rsid w:val="000D4FBA"/>
    <w:pPr>
      <w:pBdr>
        <w:bottom w:val="single" w:sz="8" w:space="0" w:color="000000"/>
      </w:pBdr>
      <w:shd w:val="clear" w:color="auto" w:fill="FFFFFF"/>
      <w:spacing w:before="100" w:after="100"/>
    </w:pPr>
    <w:rPr>
      <w:rFonts w:eastAsia="Arial Unicode MS"/>
      <w:sz w:val="24"/>
      <w:szCs w:val="24"/>
    </w:rPr>
  </w:style>
  <w:style w:type="paragraph" w:customStyle="1" w:styleId="xl79">
    <w:name w:val="xl79"/>
    <w:basedOn w:val="a"/>
    <w:rsid w:val="000D4FBA"/>
    <w:pPr>
      <w:pBdr>
        <w:bottom w:val="single" w:sz="8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">
    <w:name w:val="Стиль Первая строка:  0 см"/>
    <w:basedOn w:val="a"/>
    <w:rsid w:val="000D4FBA"/>
    <w:pPr>
      <w:ind w:firstLine="567"/>
      <w:jc w:val="both"/>
    </w:pPr>
    <w:rPr>
      <w:sz w:val="24"/>
      <w:szCs w:val="24"/>
    </w:rPr>
  </w:style>
  <w:style w:type="paragraph" w:customStyle="1" w:styleId="scoringlabel">
    <w:name w:val="scoring label"/>
    <w:basedOn w:val="a"/>
    <w:next w:val="a"/>
    <w:rsid w:val="000D4FBA"/>
    <w:pPr>
      <w:keepNext/>
      <w:widowControl w:val="0"/>
      <w:spacing w:before="240" w:after="120" w:line="320" w:lineRule="exact"/>
      <w:ind w:left="284"/>
    </w:pPr>
    <w:rPr>
      <w:rFonts w:ascii="Arial" w:eastAsia="MS Mincho" w:hAnsi="Arial" w:cs="Arial"/>
      <w:b/>
      <w:caps/>
      <w:sz w:val="22"/>
      <w:szCs w:val="22"/>
      <w:lang w:val="en-AU"/>
    </w:rPr>
  </w:style>
  <w:style w:type="paragraph" w:customStyle="1" w:styleId="NormalBulleted">
    <w:name w:val="Normal Bulleted"/>
    <w:basedOn w:val="a"/>
    <w:rsid w:val="000D4FBA"/>
    <w:pPr>
      <w:tabs>
        <w:tab w:val="num" w:pos="964"/>
      </w:tabs>
      <w:spacing w:after="120" w:line="280" w:lineRule="exact"/>
      <w:ind w:left="964" w:hanging="397"/>
    </w:pPr>
    <w:rPr>
      <w:rFonts w:eastAsia="MS Mincho"/>
      <w:sz w:val="22"/>
      <w:szCs w:val="22"/>
      <w:lang w:val="en-GB"/>
    </w:rPr>
  </w:style>
  <w:style w:type="paragraph" w:customStyle="1" w:styleId="Appendix">
    <w:name w:val="Appendix"/>
    <w:basedOn w:val="ab"/>
    <w:rsid w:val="000D4FBA"/>
    <w:pPr>
      <w:spacing w:before="120" w:line="240" w:lineRule="atLeast"/>
      <w:ind w:left="567"/>
    </w:pPr>
    <w:rPr>
      <w:rFonts w:eastAsia="MS Mincho" w:cs="Arial"/>
      <w:sz w:val="22"/>
      <w:szCs w:val="24"/>
      <w:lang w:val="en-US"/>
    </w:rPr>
  </w:style>
  <w:style w:type="paragraph" w:customStyle="1" w:styleId="stringrightexample">
    <w:name w:val="string right example"/>
    <w:basedOn w:val="a"/>
    <w:rsid w:val="000D4FBA"/>
    <w:pPr>
      <w:ind w:left="284"/>
      <w:jc w:val="center"/>
    </w:pPr>
    <w:rPr>
      <w:sz w:val="8"/>
      <w:szCs w:val="22"/>
    </w:rPr>
  </w:style>
  <w:style w:type="paragraph" w:customStyle="1" w:styleId="OlympicTable">
    <w:name w:val="OlympicTable"/>
    <w:rsid w:val="000D4FBA"/>
    <w:pPr>
      <w:suppressAutoHyphens/>
      <w:spacing w:after="120"/>
    </w:pPr>
    <w:rPr>
      <w:rFonts w:ascii="Arial" w:hAnsi="Arial" w:cs="Arial"/>
      <w:sz w:val="22"/>
      <w:lang w:val="en-GB" w:eastAsia="ar-SA"/>
    </w:rPr>
  </w:style>
  <w:style w:type="paragraph" w:customStyle="1" w:styleId="af7">
    <w:name w:val="Содержимое таблицы"/>
    <w:basedOn w:val="a"/>
    <w:rsid w:val="000D4FBA"/>
    <w:pPr>
      <w:suppressLineNumbers/>
    </w:pPr>
  </w:style>
  <w:style w:type="paragraph" w:customStyle="1" w:styleId="af8">
    <w:name w:val="Заголовок таблицы"/>
    <w:basedOn w:val="af7"/>
    <w:rsid w:val="000D4FBA"/>
    <w:pPr>
      <w:jc w:val="center"/>
    </w:pPr>
    <w:rPr>
      <w:b/>
      <w:bCs/>
    </w:rPr>
  </w:style>
  <w:style w:type="paragraph" w:customStyle="1" w:styleId="af9">
    <w:name w:val="Содержимое врезки"/>
    <w:basedOn w:val="ac"/>
    <w:rsid w:val="000D4FBA"/>
  </w:style>
  <w:style w:type="table" w:styleId="afa">
    <w:name w:val="Table Grid"/>
    <w:basedOn w:val="a1"/>
    <w:rsid w:val="00D0320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F7567E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customStyle="1" w:styleId="Default">
    <w:name w:val="Default"/>
    <w:rsid w:val="00A55E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CEO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Тихомирова</cp:lastModifiedBy>
  <cp:revision>11</cp:revision>
  <cp:lastPrinted>2019-02-13T09:37:00Z</cp:lastPrinted>
  <dcterms:created xsi:type="dcterms:W3CDTF">2018-02-08T13:46:00Z</dcterms:created>
  <dcterms:modified xsi:type="dcterms:W3CDTF">2019-02-14T10:10:00Z</dcterms:modified>
</cp:coreProperties>
</file>